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71" w:rsidRDefault="00BD5E71" w:rsidP="00BD5E71">
      <w:pPr>
        <w:pStyle w:val="lfej"/>
      </w:pPr>
    </w:p>
    <w:p w:rsidR="00102A95" w:rsidRDefault="00102A95" w:rsidP="00FA2709">
      <w:pPr>
        <w:rPr>
          <w:b/>
          <w:sz w:val="32"/>
          <w:szCs w:val="32"/>
        </w:rPr>
      </w:pPr>
      <w:bookmarkStart w:id="0" w:name="_GoBack"/>
      <w:bookmarkEnd w:id="0"/>
    </w:p>
    <w:p w:rsidR="00522D7C" w:rsidRDefault="004F3A48" w:rsidP="00522D7C">
      <w:pPr>
        <w:jc w:val="center"/>
        <w:rPr>
          <w:b/>
          <w:sz w:val="32"/>
          <w:szCs w:val="32"/>
        </w:rPr>
      </w:pPr>
      <w:r w:rsidRPr="004F3A48">
        <w:rPr>
          <w:b/>
          <w:sz w:val="32"/>
          <w:szCs w:val="32"/>
        </w:rPr>
        <w:t>„Innováció és módszertani megújulás a horvát nemzetiségi oktatásban Kópházán”</w:t>
      </w:r>
    </w:p>
    <w:p w:rsidR="00B93DA4" w:rsidRPr="00B93DA4" w:rsidRDefault="00B93DA4" w:rsidP="00522D7C">
      <w:pPr>
        <w:jc w:val="center"/>
        <w:rPr>
          <w:b/>
          <w:sz w:val="32"/>
          <w:szCs w:val="32"/>
          <w:lang w:val="hr-HR"/>
        </w:rPr>
      </w:pPr>
      <w:proofErr w:type="spellStart"/>
      <w:r>
        <w:rPr>
          <w:b/>
          <w:sz w:val="32"/>
          <w:szCs w:val="32"/>
        </w:rPr>
        <w:t>Inovacija</w:t>
      </w:r>
      <w:proofErr w:type="spellEnd"/>
      <w:r>
        <w:rPr>
          <w:b/>
          <w:sz w:val="32"/>
          <w:szCs w:val="32"/>
        </w:rPr>
        <w:t xml:space="preserve"> i </w:t>
      </w:r>
      <w:proofErr w:type="spellStart"/>
      <w:r>
        <w:rPr>
          <w:b/>
          <w:sz w:val="32"/>
          <w:szCs w:val="32"/>
        </w:rPr>
        <w:t>metodička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obnova</w:t>
      </w:r>
      <w:proofErr w:type="spell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hrvatskom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narodnosnom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podučavanju</w:t>
      </w:r>
      <w:proofErr w:type="spell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Koljnofu</w:t>
      </w:r>
      <w:proofErr w:type="spellEnd"/>
    </w:p>
    <w:p w:rsidR="00522D7C" w:rsidRDefault="00040856" w:rsidP="00040856">
      <w:pPr>
        <w:tabs>
          <w:tab w:val="left" w:pos="3720"/>
          <w:tab w:val="center" w:pos="4536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959100" cy="2219325"/>
            <wp:effectExtent l="0" t="0" r="0" b="0"/>
            <wp:docPr id="8" name="Kép 8" descr="C:\DOKUMENTUMOK\pályázatok\Erasmus\Slavonski Brod-képek\IMG_20180418_12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UMOK\pályázatok\Erasmus\Slavonski Brod-képek\IMG_20180418_124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22" cy="221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56" w:rsidRDefault="00040856" w:rsidP="00102A95">
      <w:pPr>
        <w:spacing w:after="0" w:line="240" w:lineRule="auto"/>
        <w:jc w:val="both"/>
        <w:rPr>
          <w:sz w:val="24"/>
          <w:szCs w:val="24"/>
        </w:rPr>
      </w:pPr>
    </w:p>
    <w:p w:rsidR="004F3A48" w:rsidRDefault="004F3A48" w:rsidP="00102A95">
      <w:pPr>
        <w:spacing w:after="0" w:line="240" w:lineRule="auto"/>
        <w:jc w:val="both"/>
        <w:rPr>
          <w:sz w:val="24"/>
          <w:szCs w:val="24"/>
        </w:rPr>
      </w:pPr>
      <w:r w:rsidRPr="004F3A48">
        <w:rPr>
          <w:sz w:val="24"/>
          <w:szCs w:val="24"/>
        </w:rPr>
        <w:t xml:space="preserve">A </w:t>
      </w:r>
      <w:proofErr w:type="spellStart"/>
      <w:r w:rsidRPr="004F3A48">
        <w:rPr>
          <w:sz w:val="24"/>
          <w:szCs w:val="24"/>
        </w:rPr>
        <w:t>Nakovich</w:t>
      </w:r>
      <w:proofErr w:type="spellEnd"/>
      <w:r w:rsidRPr="004F3A48">
        <w:rPr>
          <w:sz w:val="24"/>
          <w:szCs w:val="24"/>
        </w:rPr>
        <w:t xml:space="preserve"> Mihály Általános Iskola </w:t>
      </w:r>
      <w:r w:rsidR="00150EF8">
        <w:rPr>
          <w:sz w:val="24"/>
          <w:szCs w:val="24"/>
        </w:rPr>
        <w:t xml:space="preserve">és Óvoda </w:t>
      </w:r>
      <w:r w:rsidRPr="004F3A48">
        <w:rPr>
          <w:sz w:val="24"/>
          <w:szCs w:val="24"/>
        </w:rPr>
        <w:t>horvát kétnyelvű nemzetiségi általános iskola</w:t>
      </w:r>
      <w:r w:rsidR="00150EF8">
        <w:rPr>
          <w:sz w:val="24"/>
          <w:szCs w:val="24"/>
        </w:rPr>
        <w:t xml:space="preserve">, melynek óvodai tagintézménye </w:t>
      </w:r>
      <w:r w:rsidR="0055208E">
        <w:rPr>
          <w:sz w:val="24"/>
          <w:szCs w:val="24"/>
        </w:rPr>
        <w:t xml:space="preserve">is </w:t>
      </w:r>
      <w:r w:rsidR="00150EF8">
        <w:rPr>
          <w:sz w:val="24"/>
          <w:szCs w:val="24"/>
        </w:rPr>
        <w:t>van</w:t>
      </w:r>
      <w:r w:rsidRPr="004F3A48">
        <w:rPr>
          <w:sz w:val="24"/>
          <w:szCs w:val="24"/>
        </w:rPr>
        <w:t xml:space="preserve">. Alapfeladata a nemzetiségi nyelvű és az idegen nyelvi kommunikáció fejlesztése. </w:t>
      </w:r>
    </w:p>
    <w:p w:rsidR="00B93DA4" w:rsidRDefault="00B93DA4" w:rsidP="00102A95">
      <w:pPr>
        <w:spacing w:after="0" w:line="240" w:lineRule="auto"/>
        <w:jc w:val="both"/>
        <w:rPr>
          <w:sz w:val="24"/>
          <w:szCs w:val="24"/>
        </w:rPr>
      </w:pPr>
    </w:p>
    <w:p w:rsidR="00B93DA4" w:rsidRPr="002C2BC1" w:rsidRDefault="00B93DA4" w:rsidP="00102A95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2C2BC1">
        <w:rPr>
          <w:b/>
          <w:sz w:val="24"/>
          <w:szCs w:val="24"/>
        </w:rPr>
        <w:t>Osnovna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škola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čuvarnica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Mihovila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Nakovića</w:t>
      </w:r>
      <w:proofErr w:type="spellEnd"/>
      <w:r w:rsidRPr="002C2BC1">
        <w:rPr>
          <w:b/>
          <w:sz w:val="24"/>
          <w:szCs w:val="24"/>
        </w:rPr>
        <w:t xml:space="preserve"> je </w:t>
      </w:r>
      <w:proofErr w:type="spellStart"/>
      <w:r w:rsidRPr="002C2BC1">
        <w:rPr>
          <w:b/>
          <w:sz w:val="24"/>
          <w:szCs w:val="24"/>
        </w:rPr>
        <w:t>dvojezična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koj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pripada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čuvarnica</w:t>
      </w:r>
      <w:proofErr w:type="spellEnd"/>
      <w:r w:rsidRPr="002C2BC1">
        <w:rPr>
          <w:b/>
          <w:sz w:val="24"/>
          <w:szCs w:val="24"/>
        </w:rPr>
        <w:t xml:space="preserve">. </w:t>
      </w:r>
      <w:proofErr w:type="spellStart"/>
      <w:r w:rsidRPr="002C2BC1">
        <w:rPr>
          <w:b/>
          <w:sz w:val="24"/>
          <w:szCs w:val="24"/>
        </w:rPr>
        <w:t>Osnovni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zadatak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škole</w:t>
      </w:r>
      <w:proofErr w:type="spellEnd"/>
      <w:r w:rsidRPr="002C2BC1">
        <w:rPr>
          <w:b/>
          <w:sz w:val="24"/>
          <w:szCs w:val="24"/>
        </w:rPr>
        <w:t xml:space="preserve"> je </w:t>
      </w:r>
      <w:proofErr w:type="spellStart"/>
      <w:r w:rsidRPr="002C2BC1">
        <w:rPr>
          <w:b/>
          <w:sz w:val="24"/>
          <w:szCs w:val="24"/>
        </w:rPr>
        <w:t>narodnosno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podučavanje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razvijanje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komunikacije</w:t>
      </w:r>
      <w:proofErr w:type="spellEnd"/>
      <w:r w:rsidRPr="002C2BC1">
        <w:rPr>
          <w:b/>
          <w:sz w:val="24"/>
          <w:szCs w:val="24"/>
        </w:rPr>
        <w:t xml:space="preserve"> na </w:t>
      </w:r>
      <w:proofErr w:type="spellStart"/>
      <w:r w:rsidRPr="002C2BC1">
        <w:rPr>
          <w:b/>
          <w:sz w:val="24"/>
          <w:szCs w:val="24"/>
        </w:rPr>
        <w:t>st</w:t>
      </w:r>
      <w:r w:rsidR="00CA0F46">
        <w:rPr>
          <w:b/>
          <w:sz w:val="24"/>
          <w:szCs w:val="24"/>
        </w:rPr>
        <w:t>r</w:t>
      </w:r>
      <w:r w:rsidRPr="002C2BC1">
        <w:rPr>
          <w:b/>
          <w:sz w:val="24"/>
          <w:szCs w:val="24"/>
        </w:rPr>
        <w:t>anom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jeziku</w:t>
      </w:r>
      <w:proofErr w:type="spellEnd"/>
      <w:r w:rsidRPr="002C2BC1">
        <w:rPr>
          <w:b/>
          <w:sz w:val="24"/>
          <w:szCs w:val="24"/>
        </w:rPr>
        <w:t>.</w:t>
      </w:r>
    </w:p>
    <w:p w:rsidR="004F3A48" w:rsidRPr="004F3A48" w:rsidRDefault="004F3A48" w:rsidP="00102A95">
      <w:pPr>
        <w:spacing w:after="0" w:line="240" w:lineRule="auto"/>
        <w:jc w:val="both"/>
        <w:rPr>
          <w:sz w:val="24"/>
          <w:szCs w:val="24"/>
        </w:rPr>
      </w:pPr>
    </w:p>
    <w:p w:rsidR="004F3A48" w:rsidRPr="004F3A48" w:rsidRDefault="004F3A48" w:rsidP="00102A95">
      <w:pPr>
        <w:spacing w:after="0" w:line="240" w:lineRule="auto"/>
        <w:jc w:val="both"/>
        <w:rPr>
          <w:sz w:val="24"/>
          <w:szCs w:val="24"/>
        </w:rPr>
      </w:pPr>
      <w:r w:rsidRPr="004F3A48">
        <w:rPr>
          <w:sz w:val="24"/>
          <w:szCs w:val="24"/>
        </w:rPr>
        <w:t xml:space="preserve">Az </w:t>
      </w:r>
      <w:r w:rsidRPr="004F3A48">
        <w:rPr>
          <w:b/>
          <w:sz w:val="24"/>
          <w:szCs w:val="24"/>
        </w:rPr>
        <w:t>„Innováció és módszertani megújulás a horvát nemzetiségi oktatásban Kópházán”</w:t>
      </w:r>
      <w:r w:rsidR="00227CE2">
        <w:rPr>
          <w:sz w:val="24"/>
          <w:szCs w:val="24"/>
        </w:rPr>
        <w:t xml:space="preserve"> című projektben részt vett</w:t>
      </w:r>
      <w:r w:rsidRPr="004F3A48">
        <w:rPr>
          <w:sz w:val="24"/>
          <w:szCs w:val="24"/>
        </w:rPr>
        <w:t xml:space="preserve"> pedagógusok az iskola tanárai, akik oktatják a horvát nyelvet és horvát népismeretet. </w:t>
      </w:r>
    </w:p>
    <w:p w:rsidR="004F3A48" w:rsidRDefault="004F3A48" w:rsidP="00102A95">
      <w:pPr>
        <w:spacing w:after="0" w:line="240" w:lineRule="auto"/>
        <w:jc w:val="both"/>
        <w:rPr>
          <w:sz w:val="24"/>
          <w:szCs w:val="24"/>
        </w:rPr>
      </w:pPr>
    </w:p>
    <w:p w:rsidR="00B93DA4" w:rsidRPr="002C2BC1" w:rsidRDefault="00B93DA4" w:rsidP="00B93DA4">
      <w:pPr>
        <w:rPr>
          <w:b/>
          <w:sz w:val="24"/>
          <w:szCs w:val="24"/>
          <w:lang w:val="hr-HR"/>
        </w:rPr>
      </w:pPr>
      <w:r w:rsidRPr="002C2BC1">
        <w:rPr>
          <w:b/>
          <w:sz w:val="24"/>
          <w:szCs w:val="24"/>
        </w:rPr>
        <w:t xml:space="preserve">U </w:t>
      </w:r>
      <w:proofErr w:type="spellStart"/>
      <w:r w:rsidRPr="002C2BC1">
        <w:rPr>
          <w:b/>
          <w:sz w:val="24"/>
          <w:szCs w:val="24"/>
        </w:rPr>
        <w:t>projektu</w:t>
      </w:r>
      <w:proofErr w:type="spellEnd"/>
      <w:r w:rsidRPr="002C2BC1">
        <w:rPr>
          <w:b/>
          <w:sz w:val="24"/>
          <w:szCs w:val="24"/>
        </w:rPr>
        <w:t xml:space="preserve"> „</w:t>
      </w:r>
      <w:proofErr w:type="spellStart"/>
      <w:r w:rsidRPr="002C2BC1">
        <w:rPr>
          <w:b/>
          <w:sz w:val="24"/>
          <w:szCs w:val="24"/>
        </w:rPr>
        <w:t>Inovacija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metodička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obnova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hrvatskom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narodnosnom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podučavanju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Koljnofu</w:t>
      </w:r>
      <w:proofErr w:type="spellEnd"/>
      <w:r w:rsidRPr="002C2BC1">
        <w:rPr>
          <w:b/>
          <w:sz w:val="24"/>
          <w:szCs w:val="24"/>
        </w:rPr>
        <w:t xml:space="preserve">”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sudjeljivali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učitelji</w:t>
      </w:r>
      <w:proofErr w:type="spellEnd"/>
      <w:r w:rsidRPr="002C2BC1">
        <w:rPr>
          <w:b/>
          <w:sz w:val="24"/>
          <w:szCs w:val="24"/>
        </w:rPr>
        <w:t xml:space="preserve"> ki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djelatniki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škole</w:t>
      </w:r>
      <w:proofErr w:type="spellEnd"/>
      <w:r w:rsidRPr="002C2BC1">
        <w:rPr>
          <w:b/>
          <w:sz w:val="24"/>
          <w:szCs w:val="24"/>
        </w:rPr>
        <w:t xml:space="preserve">, </w:t>
      </w:r>
      <w:proofErr w:type="spellStart"/>
      <w:r w:rsidRPr="002C2BC1">
        <w:rPr>
          <w:b/>
          <w:sz w:val="24"/>
          <w:szCs w:val="24"/>
        </w:rPr>
        <w:t>podučavaju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hrvatski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jezik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narodopis</w:t>
      </w:r>
      <w:proofErr w:type="spellEnd"/>
      <w:r w:rsidRPr="002C2BC1">
        <w:rPr>
          <w:b/>
          <w:sz w:val="24"/>
          <w:szCs w:val="24"/>
        </w:rPr>
        <w:t>.</w:t>
      </w:r>
    </w:p>
    <w:p w:rsidR="00B93DA4" w:rsidRPr="004F3A48" w:rsidRDefault="00B93DA4" w:rsidP="00102A95">
      <w:pPr>
        <w:spacing w:after="0" w:line="240" w:lineRule="auto"/>
        <w:jc w:val="both"/>
        <w:rPr>
          <w:sz w:val="24"/>
          <w:szCs w:val="24"/>
        </w:rPr>
      </w:pPr>
    </w:p>
    <w:p w:rsidR="004F3A48" w:rsidRPr="004F3A48" w:rsidRDefault="004F3A48" w:rsidP="00102A95">
      <w:pPr>
        <w:spacing w:after="0" w:line="240" w:lineRule="auto"/>
        <w:jc w:val="both"/>
        <w:rPr>
          <w:sz w:val="24"/>
          <w:szCs w:val="24"/>
        </w:rPr>
      </w:pPr>
      <w:r w:rsidRPr="004F3A48">
        <w:rPr>
          <w:sz w:val="24"/>
          <w:szCs w:val="24"/>
        </w:rPr>
        <w:t xml:space="preserve">A </w:t>
      </w:r>
      <w:r w:rsidRPr="00C94E04">
        <w:rPr>
          <w:b/>
          <w:sz w:val="24"/>
          <w:szCs w:val="24"/>
        </w:rPr>
        <w:t>projekt célja,</w:t>
      </w:r>
      <w:r w:rsidRPr="004F3A48">
        <w:rPr>
          <w:sz w:val="24"/>
          <w:szCs w:val="24"/>
        </w:rPr>
        <w:t xml:space="preserve"> hogy a horvátországi </w:t>
      </w:r>
      <w:proofErr w:type="spellStart"/>
      <w:r w:rsidRPr="004F3A48">
        <w:rPr>
          <w:sz w:val="24"/>
          <w:szCs w:val="24"/>
        </w:rPr>
        <w:t>Slavonski</w:t>
      </w:r>
      <w:proofErr w:type="spellEnd"/>
      <w:r w:rsidRPr="004F3A48">
        <w:rPr>
          <w:sz w:val="24"/>
          <w:szCs w:val="24"/>
        </w:rPr>
        <w:t xml:space="preserve"> </w:t>
      </w:r>
      <w:proofErr w:type="spellStart"/>
      <w:r w:rsidRPr="004F3A48">
        <w:rPr>
          <w:sz w:val="24"/>
          <w:szCs w:val="24"/>
        </w:rPr>
        <w:t>Brod</w:t>
      </w:r>
      <w:proofErr w:type="spellEnd"/>
      <w:r w:rsidRPr="004F3A48">
        <w:rPr>
          <w:sz w:val="24"/>
          <w:szCs w:val="24"/>
        </w:rPr>
        <w:t xml:space="preserve">-i </w:t>
      </w:r>
      <w:r w:rsidR="00C94E04">
        <w:rPr>
          <w:sz w:val="24"/>
          <w:szCs w:val="24"/>
          <w:lang w:val="hr-HR"/>
        </w:rPr>
        <w:t xml:space="preserve">Ivan Goran Kovačić </w:t>
      </w:r>
      <w:r w:rsidR="00F53FC9">
        <w:rPr>
          <w:sz w:val="24"/>
          <w:szCs w:val="24"/>
        </w:rPr>
        <w:t>Általános I</w:t>
      </w:r>
      <w:r w:rsidRPr="004F3A48">
        <w:rPr>
          <w:sz w:val="24"/>
          <w:szCs w:val="24"/>
        </w:rPr>
        <w:t>skolában történő óralátogatások, a módszertani team-megbeszélések, az IKT tananyagok és új oktatásszervezési eljárások tanulmányozása, és az Eszéki Főiskola (</w:t>
      </w:r>
      <w:proofErr w:type="spellStart"/>
      <w:r w:rsidRPr="004F3A48">
        <w:rPr>
          <w:sz w:val="24"/>
          <w:szCs w:val="24"/>
        </w:rPr>
        <w:t>Osijek</w:t>
      </w:r>
      <w:proofErr w:type="spellEnd"/>
      <w:r w:rsidRPr="004F3A48">
        <w:rPr>
          <w:sz w:val="24"/>
          <w:szCs w:val="24"/>
        </w:rPr>
        <w:t>) tanártovábbképzésé</w:t>
      </w:r>
      <w:r w:rsidR="00227CE2">
        <w:rPr>
          <w:sz w:val="24"/>
          <w:szCs w:val="24"/>
        </w:rPr>
        <w:t>nek megismerése révén gazdagodjon</w:t>
      </w:r>
      <w:r w:rsidRPr="004F3A48">
        <w:rPr>
          <w:sz w:val="24"/>
          <w:szCs w:val="24"/>
        </w:rPr>
        <w:t xml:space="preserve"> tanáraink pedagógiai és módszertani eszköztára. A 2017-</w:t>
      </w:r>
      <w:r>
        <w:rPr>
          <w:sz w:val="24"/>
          <w:szCs w:val="24"/>
        </w:rPr>
        <w:t xml:space="preserve">18-as tanévben öt napra </w:t>
      </w:r>
      <w:r w:rsidR="00227CE2">
        <w:rPr>
          <w:sz w:val="24"/>
          <w:szCs w:val="24"/>
        </w:rPr>
        <w:t>kiutazott</w:t>
      </w:r>
      <w:r>
        <w:rPr>
          <w:sz w:val="24"/>
          <w:szCs w:val="24"/>
        </w:rPr>
        <w:t xml:space="preserve"> </w:t>
      </w:r>
      <w:r w:rsidRPr="004F3A48">
        <w:rPr>
          <w:sz w:val="24"/>
          <w:szCs w:val="24"/>
        </w:rPr>
        <w:t>két pedagógus nyel</w:t>
      </w:r>
      <w:r w:rsidR="00227CE2">
        <w:rPr>
          <w:sz w:val="24"/>
          <w:szCs w:val="24"/>
        </w:rPr>
        <w:t xml:space="preserve">vi </w:t>
      </w:r>
      <w:r w:rsidR="00227CE2">
        <w:rPr>
          <w:sz w:val="24"/>
          <w:szCs w:val="24"/>
        </w:rPr>
        <w:lastRenderedPageBreak/>
        <w:t>kompetenciája tovább fejlődött</w:t>
      </w:r>
      <w:r w:rsidRPr="004F3A48">
        <w:rPr>
          <w:sz w:val="24"/>
          <w:szCs w:val="24"/>
        </w:rPr>
        <w:t xml:space="preserve">, </w:t>
      </w:r>
      <w:r w:rsidR="00227CE2">
        <w:rPr>
          <w:sz w:val="24"/>
          <w:szCs w:val="24"/>
        </w:rPr>
        <w:t>módszertani kultúrája gazdagodott</w:t>
      </w:r>
      <w:r w:rsidRPr="004F3A48">
        <w:rPr>
          <w:sz w:val="24"/>
          <w:szCs w:val="24"/>
        </w:rPr>
        <w:t>, és a tanórai munkába az új taneszközök, interaktív tananyagok beépítésével a diákjaikat nyitottabbá, elfogadóbbá, való</w:t>
      </w:r>
      <w:r w:rsidR="00227CE2">
        <w:rPr>
          <w:sz w:val="24"/>
          <w:szCs w:val="24"/>
        </w:rPr>
        <w:t>di nyelvi felhasználókká tudják ne</w:t>
      </w:r>
      <w:r w:rsidR="00BB2B49">
        <w:rPr>
          <w:sz w:val="24"/>
          <w:szCs w:val="24"/>
        </w:rPr>
        <w:t>v</w:t>
      </w:r>
      <w:r w:rsidR="00227CE2">
        <w:rPr>
          <w:sz w:val="24"/>
          <w:szCs w:val="24"/>
        </w:rPr>
        <w:t>elni</w:t>
      </w:r>
      <w:r w:rsidRPr="004F3A48">
        <w:rPr>
          <w:sz w:val="24"/>
          <w:szCs w:val="24"/>
        </w:rPr>
        <w:t xml:space="preserve">. </w:t>
      </w:r>
    </w:p>
    <w:p w:rsidR="004F3A48" w:rsidRDefault="004F3A48" w:rsidP="00102A95">
      <w:pPr>
        <w:spacing w:after="0" w:line="240" w:lineRule="auto"/>
        <w:jc w:val="both"/>
        <w:rPr>
          <w:sz w:val="24"/>
          <w:szCs w:val="24"/>
        </w:rPr>
      </w:pPr>
    </w:p>
    <w:p w:rsidR="00B93DA4" w:rsidRPr="002C2BC1" w:rsidRDefault="00B93DA4" w:rsidP="00102A95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2C2BC1">
        <w:rPr>
          <w:b/>
          <w:sz w:val="24"/>
          <w:szCs w:val="24"/>
        </w:rPr>
        <w:t>Cilj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projekta</w:t>
      </w:r>
      <w:proofErr w:type="spellEnd"/>
      <w:r w:rsidRPr="002C2BC1">
        <w:rPr>
          <w:b/>
          <w:sz w:val="24"/>
          <w:szCs w:val="24"/>
        </w:rPr>
        <w:t xml:space="preserve"> je </w:t>
      </w:r>
      <w:proofErr w:type="spellStart"/>
      <w:r w:rsidRPr="002C2BC1">
        <w:rPr>
          <w:b/>
          <w:sz w:val="24"/>
          <w:szCs w:val="24"/>
        </w:rPr>
        <w:t>bio</w:t>
      </w:r>
      <w:proofErr w:type="spellEnd"/>
      <w:r w:rsidRPr="002C2BC1">
        <w:rPr>
          <w:b/>
          <w:sz w:val="24"/>
          <w:szCs w:val="24"/>
        </w:rPr>
        <w:t xml:space="preserve"> da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Osnovnoj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školi</w:t>
      </w:r>
      <w:proofErr w:type="spellEnd"/>
      <w:r w:rsidRPr="002C2BC1">
        <w:rPr>
          <w:b/>
          <w:sz w:val="24"/>
          <w:szCs w:val="24"/>
        </w:rPr>
        <w:t xml:space="preserve"> Ivan </w:t>
      </w:r>
      <w:proofErr w:type="spellStart"/>
      <w:r w:rsidRPr="002C2BC1">
        <w:rPr>
          <w:b/>
          <w:sz w:val="24"/>
          <w:szCs w:val="24"/>
        </w:rPr>
        <w:t>Goran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Kovačić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Slavonskom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Brodu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učitelji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hospitirali</w:t>
      </w:r>
      <w:proofErr w:type="spellEnd"/>
      <w:r w:rsidRPr="002C2BC1">
        <w:rPr>
          <w:b/>
          <w:sz w:val="24"/>
          <w:szCs w:val="24"/>
        </w:rPr>
        <w:t xml:space="preserve"> na </w:t>
      </w:r>
      <w:proofErr w:type="spellStart"/>
      <w:r w:rsidRPr="002C2BC1">
        <w:rPr>
          <w:b/>
          <w:sz w:val="24"/>
          <w:szCs w:val="24"/>
        </w:rPr>
        <w:t>nastavi</w:t>
      </w:r>
      <w:proofErr w:type="spellEnd"/>
      <w:r w:rsidRPr="002C2BC1">
        <w:rPr>
          <w:b/>
          <w:sz w:val="24"/>
          <w:szCs w:val="24"/>
        </w:rPr>
        <w:t xml:space="preserve">, </w:t>
      </w:r>
      <w:proofErr w:type="spellStart"/>
      <w:r w:rsidRPr="002C2BC1">
        <w:rPr>
          <w:b/>
          <w:sz w:val="24"/>
          <w:szCs w:val="24"/>
        </w:rPr>
        <w:t>dogovarali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se u </w:t>
      </w:r>
      <w:proofErr w:type="spellStart"/>
      <w:r w:rsidRPr="002C2BC1">
        <w:rPr>
          <w:b/>
          <w:sz w:val="24"/>
          <w:szCs w:val="24"/>
        </w:rPr>
        <w:t>teamu</w:t>
      </w:r>
      <w:proofErr w:type="spellEnd"/>
      <w:r w:rsidRPr="002C2BC1">
        <w:rPr>
          <w:b/>
          <w:sz w:val="24"/>
          <w:szCs w:val="24"/>
        </w:rPr>
        <w:t xml:space="preserve"> o </w:t>
      </w:r>
      <w:proofErr w:type="spellStart"/>
      <w:r w:rsidRPr="002C2BC1">
        <w:rPr>
          <w:b/>
          <w:sz w:val="24"/>
          <w:szCs w:val="24"/>
        </w:rPr>
        <w:t>metodički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pitanji</w:t>
      </w:r>
      <w:proofErr w:type="spellEnd"/>
      <w:r w:rsidRPr="002C2BC1">
        <w:rPr>
          <w:b/>
          <w:sz w:val="24"/>
          <w:szCs w:val="24"/>
        </w:rPr>
        <w:t xml:space="preserve">, </w:t>
      </w:r>
      <w:proofErr w:type="spellStart"/>
      <w:r w:rsidRPr="002C2BC1">
        <w:rPr>
          <w:b/>
          <w:sz w:val="24"/>
          <w:szCs w:val="24"/>
        </w:rPr>
        <w:t>usavršavali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se u </w:t>
      </w:r>
      <w:proofErr w:type="spellStart"/>
      <w:r w:rsidRPr="002C2BC1">
        <w:rPr>
          <w:b/>
          <w:sz w:val="24"/>
          <w:szCs w:val="24"/>
        </w:rPr>
        <w:t>razvijanju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podučavanja</w:t>
      </w:r>
      <w:proofErr w:type="spellEnd"/>
      <w:r w:rsidRPr="002C2BC1">
        <w:rPr>
          <w:b/>
          <w:sz w:val="24"/>
          <w:szCs w:val="24"/>
        </w:rPr>
        <w:t xml:space="preserve">, i </w:t>
      </w:r>
      <w:proofErr w:type="spellStart"/>
      <w:r w:rsidRPr="002C2BC1">
        <w:rPr>
          <w:b/>
          <w:sz w:val="24"/>
          <w:szCs w:val="24"/>
        </w:rPr>
        <w:t>pomoću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nove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veze</w:t>
      </w:r>
      <w:proofErr w:type="spellEnd"/>
      <w:r w:rsidRPr="002C2BC1">
        <w:rPr>
          <w:b/>
          <w:sz w:val="24"/>
          <w:szCs w:val="24"/>
        </w:rPr>
        <w:t xml:space="preserve"> s </w:t>
      </w:r>
      <w:proofErr w:type="spellStart"/>
      <w:r w:rsidRPr="002C2BC1">
        <w:rPr>
          <w:b/>
          <w:sz w:val="24"/>
          <w:szCs w:val="24"/>
        </w:rPr>
        <w:t>Učit</w:t>
      </w:r>
      <w:r w:rsidR="00CA0F46">
        <w:rPr>
          <w:b/>
          <w:sz w:val="24"/>
          <w:szCs w:val="24"/>
        </w:rPr>
        <w:t>eljskim</w:t>
      </w:r>
      <w:proofErr w:type="spellEnd"/>
      <w:r w:rsidR="00CA0F46">
        <w:rPr>
          <w:b/>
          <w:sz w:val="24"/>
          <w:szCs w:val="24"/>
        </w:rPr>
        <w:t xml:space="preserve"> </w:t>
      </w:r>
      <w:proofErr w:type="spellStart"/>
      <w:r w:rsidR="00CA0F46">
        <w:rPr>
          <w:b/>
          <w:sz w:val="24"/>
          <w:szCs w:val="24"/>
        </w:rPr>
        <w:t>fakultetom</w:t>
      </w:r>
      <w:proofErr w:type="spellEnd"/>
      <w:r w:rsidR="00CA0F46">
        <w:rPr>
          <w:b/>
          <w:sz w:val="24"/>
          <w:szCs w:val="24"/>
        </w:rPr>
        <w:t xml:space="preserve"> u </w:t>
      </w:r>
      <w:proofErr w:type="spellStart"/>
      <w:r w:rsidR="00CA0F46">
        <w:rPr>
          <w:b/>
          <w:sz w:val="24"/>
          <w:szCs w:val="24"/>
        </w:rPr>
        <w:t>Osijeku</w:t>
      </w:r>
      <w:proofErr w:type="spellEnd"/>
      <w:r w:rsidR="00CA0F46">
        <w:rPr>
          <w:b/>
          <w:sz w:val="24"/>
          <w:szCs w:val="24"/>
        </w:rPr>
        <w:t xml:space="preserve"> </w:t>
      </w:r>
      <w:proofErr w:type="spellStart"/>
      <w:r w:rsidR="00CA0F46">
        <w:rPr>
          <w:b/>
          <w:sz w:val="24"/>
          <w:szCs w:val="24"/>
        </w:rPr>
        <w:t>obo</w:t>
      </w:r>
      <w:r w:rsidRPr="002C2BC1">
        <w:rPr>
          <w:b/>
          <w:sz w:val="24"/>
          <w:szCs w:val="24"/>
        </w:rPr>
        <w:t>gaćuju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svoje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pedagoško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metodičko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znanje</w:t>
      </w:r>
      <w:proofErr w:type="spellEnd"/>
      <w:r w:rsidRPr="002C2BC1">
        <w:rPr>
          <w:b/>
          <w:sz w:val="24"/>
          <w:szCs w:val="24"/>
        </w:rPr>
        <w:t xml:space="preserve">. U 2017-18-om </w:t>
      </w:r>
      <w:proofErr w:type="spellStart"/>
      <w:r w:rsidRPr="002C2BC1">
        <w:rPr>
          <w:b/>
          <w:sz w:val="24"/>
          <w:szCs w:val="24"/>
        </w:rPr>
        <w:t>školskom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ljetu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učitelji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pet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dan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boravili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Hrvatskoj</w:t>
      </w:r>
      <w:proofErr w:type="spellEnd"/>
      <w:r w:rsidRPr="002C2BC1">
        <w:rPr>
          <w:b/>
          <w:sz w:val="24"/>
          <w:szCs w:val="24"/>
        </w:rPr>
        <w:t xml:space="preserve">, </w:t>
      </w:r>
      <w:proofErr w:type="spellStart"/>
      <w:r w:rsidRPr="002C2BC1">
        <w:rPr>
          <w:b/>
          <w:sz w:val="24"/>
          <w:szCs w:val="24"/>
        </w:rPr>
        <w:t>obogatili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jezičnu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kompetenciju</w:t>
      </w:r>
      <w:proofErr w:type="spellEnd"/>
      <w:r w:rsidR="002C2BC1" w:rsidRPr="002C2BC1">
        <w:rPr>
          <w:b/>
          <w:sz w:val="24"/>
          <w:szCs w:val="24"/>
        </w:rPr>
        <w:t xml:space="preserve"> s tim, da </w:t>
      </w:r>
      <w:proofErr w:type="spellStart"/>
      <w:r w:rsidR="002C2BC1" w:rsidRPr="002C2BC1">
        <w:rPr>
          <w:b/>
          <w:sz w:val="24"/>
          <w:szCs w:val="24"/>
        </w:rPr>
        <w:t>su</w:t>
      </w:r>
      <w:proofErr w:type="spellEnd"/>
      <w:r w:rsidR="002C2BC1" w:rsidRPr="002C2BC1">
        <w:rPr>
          <w:b/>
          <w:sz w:val="24"/>
          <w:szCs w:val="24"/>
        </w:rPr>
        <w:t xml:space="preserve"> </w:t>
      </w:r>
      <w:proofErr w:type="spellStart"/>
      <w:r w:rsidR="002C2BC1" w:rsidRPr="002C2BC1">
        <w:rPr>
          <w:b/>
          <w:sz w:val="24"/>
          <w:szCs w:val="24"/>
        </w:rPr>
        <w:t>upoznali</w:t>
      </w:r>
      <w:proofErr w:type="spellEnd"/>
      <w:r w:rsidR="002C2BC1" w:rsidRPr="002C2BC1">
        <w:rPr>
          <w:b/>
          <w:sz w:val="24"/>
          <w:szCs w:val="24"/>
        </w:rPr>
        <w:t xml:space="preserve"> </w:t>
      </w:r>
      <w:proofErr w:type="spellStart"/>
      <w:r w:rsidR="002C2BC1" w:rsidRPr="002C2BC1">
        <w:rPr>
          <w:b/>
          <w:sz w:val="24"/>
          <w:szCs w:val="24"/>
        </w:rPr>
        <w:t>nove</w:t>
      </w:r>
      <w:proofErr w:type="spellEnd"/>
      <w:r w:rsidR="002C2BC1" w:rsidRPr="002C2BC1">
        <w:rPr>
          <w:b/>
          <w:sz w:val="24"/>
          <w:szCs w:val="24"/>
        </w:rPr>
        <w:t xml:space="preserve"> </w:t>
      </w:r>
      <w:proofErr w:type="spellStart"/>
      <w:r w:rsidR="002C2BC1" w:rsidRPr="002C2BC1">
        <w:rPr>
          <w:b/>
          <w:sz w:val="24"/>
          <w:szCs w:val="24"/>
        </w:rPr>
        <w:t>metode</w:t>
      </w:r>
      <w:proofErr w:type="spellEnd"/>
      <w:r w:rsidR="002C2BC1" w:rsidRPr="002C2BC1">
        <w:rPr>
          <w:b/>
          <w:sz w:val="24"/>
          <w:szCs w:val="24"/>
        </w:rPr>
        <w:t xml:space="preserve">, </w:t>
      </w:r>
      <w:proofErr w:type="spellStart"/>
      <w:r w:rsidR="002C2BC1" w:rsidRPr="002C2BC1">
        <w:rPr>
          <w:b/>
          <w:sz w:val="24"/>
          <w:szCs w:val="24"/>
        </w:rPr>
        <w:t>ke</w:t>
      </w:r>
      <w:proofErr w:type="spellEnd"/>
      <w:r w:rsidR="002C2BC1" w:rsidRPr="002C2BC1">
        <w:rPr>
          <w:b/>
          <w:sz w:val="24"/>
          <w:szCs w:val="24"/>
        </w:rPr>
        <w:t xml:space="preserve"> </w:t>
      </w:r>
      <w:proofErr w:type="spellStart"/>
      <w:r w:rsidR="002C2BC1" w:rsidRPr="002C2BC1">
        <w:rPr>
          <w:b/>
          <w:sz w:val="24"/>
          <w:szCs w:val="24"/>
        </w:rPr>
        <w:t>znaju</w:t>
      </w:r>
      <w:proofErr w:type="spellEnd"/>
      <w:r w:rsidR="002C2BC1" w:rsidRPr="002C2BC1">
        <w:rPr>
          <w:b/>
          <w:sz w:val="24"/>
          <w:szCs w:val="24"/>
        </w:rPr>
        <w:t xml:space="preserve"> </w:t>
      </w:r>
      <w:proofErr w:type="spellStart"/>
      <w:r w:rsidR="002C2BC1" w:rsidRPr="002C2BC1">
        <w:rPr>
          <w:b/>
          <w:sz w:val="24"/>
          <w:szCs w:val="24"/>
        </w:rPr>
        <w:t>sad</w:t>
      </w:r>
      <w:proofErr w:type="spellEnd"/>
      <w:r w:rsidR="002C2BC1" w:rsidRPr="002C2BC1">
        <w:rPr>
          <w:b/>
          <w:sz w:val="24"/>
          <w:szCs w:val="24"/>
        </w:rPr>
        <w:t xml:space="preserve"> </w:t>
      </w:r>
      <w:proofErr w:type="spellStart"/>
      <w:r w:rsidR="002C2BC1" w:rsidRPr="002C2BC1">
        <w:rPr>
          <w:b/>
          <w:sz w:val="24"/>
          <w:szCs w:val="24"/>
        </w:rPr>
        <w:t>koristiti</w:t>
      </w:r>
      <w:proofErr w:type="spellEnd"/>
      <w:r w:rsidR="002C2BC1" w:rsidRPr="002C2BC1">
        <w:rPr>
          <w:b/>
          <w:sz w:val="24"/>
          <w:szCs w:val="24"/>
        </w:rPr>
        <w:t xml:space="preserve"> u </w:t>
      </w:r>
      <w:proofErr w:type="spellStart"/>
      <w:r w:rsidR="002C2BC1" w:rsidRPr="002C2BC1">
        <w:rPr>
          <w:b/>
          <w:sz w:val="24"/>
          <w:szCs w:val="24"/>
        </w:rPr>
        <w:t>podučavanju</w:t>
      </w:r>
      <w:proofErr w:type="spellEnd"/>
      <w:r w:rsidR="002C2BC1" w:rsidRPr="002C2BC1">
        <w:rPr>
          <w:b/>
          <w:sz w:val="24"/>
          <w:szCs w:val="24"/>
        </w:rPr>
        <w:t xml:space="preserve">. </w:t>
      </w:r>
    </w:p>
    <w:p w:rsidR="002C2BC1" w:rsidRPr="004F3A48" w:rsidRDefault="002C2BC1" w:rsidP="00102A95">
      <w:pPr>
        <w:spacing w:after="0" w:line="240" w:lineRule="auto"/>
        <w:jc w:val="both"/>
        <w:rPr>
          <w:sz w:val="24"/>
          <w:szCs w:val="24"/>
        </w:rPr>
      </w:pPr>
    </w:p>
    <w:p w:rsidR="004F3A48" w:rsidRPr="004F3A48" w:rsidRDefault="004F3A48" w:rsidP="00102A95">
      <w:pPr>
        <w:spacing w:after="0" w:line="240" w:lineRule="auto"/>
        <w:jc w:val="both"/>
        <w:rPr>
          <w:sz w:val="24"/>
          <w:szCs w:val="24"/>
        </w:rPr>
      </w:pPr>
      <w:r w:rsidRPr="004F3A48">
        <w:rPr>
          <w:sz w:val="24"/>
          <w:szCs w:val="24"/>
        </w:rPr>
        <w:t xml:space="preserve">Az új módszerek és eszközök használata a tanulókat motiváltabbá teszi a horvát nyelv elsajátítására, és újabb sikerekhez segíti őket a nyelvtanulás terén. A megismert módszerek iskolánk többi pedagógusa részére történő átadásával az egész iskola diáksága és közvetve a szülők is részesülnek a projekt hatásából. Az eredményeket bemutatva és terjesztve pedig a többi horvát nemzetiségi általános iskola, főiskola is megismerheti a projektben szerzett tapasztalatokat. </w:t>
      </w:r>
    </w:p>
    <w:p w:rsidR="004F3A48" w:rsidRDefault="004F3A48" w:rsidP="00102A95">
      <w:pPr>
        <w:spacing w:after="0" w:line="240" w:lineRule="auto"/>
        <w:jc w:val="both"/>
        <w:rPr>
          <w:sz w:val="24"/>
          <w:szCs w:val="24"/>
        </w:rPr>
      </w:pPr>
    </w:p>
    <w:p w:rsidR="002C2BC1" w:rsidRPr="002C2BC1" w:rsidRDefault="002C2BC1" w:rsidP="00102A95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2C2BC1">
        <w:rPr>
          <w:b/>
          <w:sz w:val="24"/>
          <w:szCs w:val="24"/>
        </w:rPr>
        <w:t>Nove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metode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motiviraju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dicu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učenju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hrvatskoga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jezika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pomaže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im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tom</w:t>
      </w:r>
      <w:proofErr w:type="spellEnd"/>
      <w:r w:rsidRPr="002C2BC1">
        <w:rPr>
          <w:b/>
          <w:sz w:val="24"/>
          <w:szCs w:val="24"/>
        </w:rPr>
        <w:t xml:space="preserve">, da </w:t>
      </w:r>
      <w:proofErr w:type="spellStart"/>
      <w:r w:rsidRPr="002C2BC1">
        <w:rPr>
          <w:b/>
          <w:sz w:val="24"/>
          <w:szCs w:val="24"/>
        </w:rPr>
        <w:t>uspješno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nauču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jezik</w:t>
      </w:r>
      <w:proofErr w:type="spellEnd"/>
      <w:r w:rsidRPr="002C2BC1">
        <w:rPr>
          <w:b/>
          <w:sz w:val="24"/>
          <w:szCs w:val="24"/>
        </w:rPr>
        <w:t xml:space="preserve">. </w:t>
      </w:r>
      <w:proofErr w:type="spellStart"/>
      <w:r w:rsidRPr="002C2BC1">
        <w:rPr>
          <w:b/>
          <w:sz w:val="24"/>
          <w:szCs w:val="24"/>
        </w:rPr>
        <w:t>Nove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metode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predali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kolegam</w:t>
      </w:r>
      <w:proofErr w:type="spellEnd"/>
      <w:r w:rsidRPr="002C2BC1">
        <w:rPr>
          <w:b/>
          <w:sz w:val="24"/>
          <w:szCs w:val="24"/>
        </w:rPr>
        <w:t xml:space="preserve">, i </w:t>
      </w:r>
      <w:proofErr w:type="spellStart"/>
      <w:r w:rsidRPr="002C2BC1">
        <w:rPr>
          <w:b/>
          <w:sz w:val="24"/>
          <w:szCs w:val="24"/>
        </w:rPr>
        <w:t>tako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su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dica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roditelji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informirani</w:t>
      </w:r>
      <w:proofErr w:type="spellEnd"/>
      <w:r w:rsidRPr="002C2BC1">
        <w:rPr>
          <w:b/>
          <w:sz w:val="24"/>
          <w:szCs w:val="24"/>
        </w:rPr>
        <w:t xml:space="preserve"> o </w:t>
      </w:r>
      <w:proofErr w:type="spellStart"/>
      <w:r w:rsidRPr="002C2BC1">
        <w:rPr>
          <w:b/>
          <w:sz w:val="24"/>
          <w:szCs w:val="24"/>
        </w:rPr>
        <w:t>uspjehi</w:t>
      </w:r>
      <w:proofErr w:type="spellEnd"/>
      <w:r w:rsidRPr="002C2BC1">
        <w:rPr>
          <w:b/>
          <w:sz w:val="24"/>
          <w:szCs w:val="24"/>
        </w:rPr>
        <w:t xml:space="preserve">, </w:t>
      </w:r>
      <w:proofErr w:type="gramStart"/>
      <w:r w:rsidRPr="002C2BC1">
        <w:rPr>
          <w:b/>
          <w:sz w:val="24"/>
          <w:szCs w:val="24"/>
        </w:rPr>
        <w:t>a</w:t>
      </w:r>
      <w:proofErr w:type="gram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uz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toga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druge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osnovne</w:t>
      </w:r>
      <w:proofErr w:type="spellEnd"/>
      <w:r w:rsidRPr="002C2BC1">
        <w:rPr>
          <w:b/>
          <w:sz w:val="24"/>
          <w:szCs w:val="24"/>
        </w:rPr>
        <w:t xml:space="preserve"> i </w:t>
      </w:r>
      <w:proofErr w:type="spellStart"/>
      <w:r w:rsidRPr="002C2BC1">
        <w:rPr>
          <w:b/>
          <w:sz w:val="24"/>
          <w:szCs w:val="24"/>
        </w:rPr>
        <w:t>visoke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škole</w:t>
      </w:r>
      <w:proofErr w:type="spellEnd"/>
      <w:r w:rsidRPr="002C2BC1">
        <w:rPr>
          <w:b/>
          <w:sz w:val="24"/>
          <w:szCs w:val="24"/>
        </w:rPr>
        <w:t>.</w:t>
      </w:r>
    </w:p>
    <w:p w:rsidR="002C2BC1" w:rsidRPr="004F3A48" w:rsidRDefault="002C2BC1" w:rsidP="00102A95">
      <w:pPr>
        <w:spacing w:after="0" w:line="240" w:lineRule="auto"/>
        <w:jc w:val="both"/>
        <w:rPr>
          <w:sz w:val="24"/>
          <w:szCs w:val="24"/>
        </w:rPr>
      </w:pPr>
    </w:p>
    <w:p w:rsidR="00040856" w:rsidRDefault="004F3A48" w:rsidP="00102A95">
      <w:pPr>
        <w:spacing w:after="0" w:line="240" w:lineRule="auto"/>
        <w:jc w:val="both"/>
        <w:rPr>
          <w:sz w:val="24"/>
          <w:szCs w:val="24"/>
        </w:rPr>
      </w:pPr>
      <w:r w:rsidRPr="004F3A48">
        <w:rPr>
          <w:sz w:val="24"/>
          <w:szCs w:val="24"/>
        </w:rPr>
        <w:t xml:space="preserve">Rövid </w:t>
      </w:r>
      <w:proofErr w:type="gramStart"/>
      <w:r w:rsidRPr="004F3A48">
        <w:rPr>
          <w:sz w:val="24"/>
          <w:szCs w:val="24"/>
        </w:rPr>
        <w:t>távon</w:t>
      </w:r>
      <w:proofErr w:type="gramEnd"/>
      <w:r w:rsidRPr="004F3A48">
        <w:rPr>
          <w:sz w:val="24"/>
          <w:szCs w:val="24"/>
        </w:rPr>
        <w:t xml:space="preserve"> helyi szinten várható a nyelvtanítás eredményességének javulása, hosszabb távon nőhet a nyelvvizsgát vállalók, és a valódi nyelvi beszélők száma, akik középiskolai tanulmányaikat is a horvát nyelv további tanulásával képzelik el.</w:t>
      </w:r>
    </w:p>
    <w:p w:rsidR="00040856" w:rsidRDefault="00040856" w:rsidP="00040856">
      <w:pPr>
        <w:rPr>
          <w:sz w:val="24"/>
          <w:szCs w:val="24"/>
        </w:rPr>
      </w:pPr>
    </w:p>
    <w:p w:rsidR="002C2BC1" w:rsidRPr="002C2BC1" w:rsidRDefault="002C2BC1" w:rsidP="00040856">
      <w:pPr>
        <w:rPr>
          <w:b/>
          <w:sz w:val="24"/>
          <w:szCs w:val="24"/>
        </w:rPr>
      </w:pPr>
      <w:proofErr w:type="spellStart"/>
      <w:r w:rsidRPr="002C2BC1">
        <w:rPr>
          <w:b/>
          <w:sz w:val="24"/>
          <w:szCs w:val="24"/>
        </w:rPr>
        <w:t>Kratkoročno</w:t>
      </w:r>
      <w:proofErr w:type="spellEnd"/>
      <w:r w:rsidRPr="002C2BC1">
        <w:rPr>
          <w:b/>
          <w:sz w:val="24"/>
          <w:szCs w:val="24"/>
        </w:rPr>
        <w:t xml:space="preserve"> se </w:t>
      </w:r>
      <w:proofErr w:type="spellStart"/>
      <w:r w:rsidRPr="002C2BC1">
        <w:rPr>
          <w:b/>
          <w:sz w:val="24"/>
          <w:szCs w:val="24"/>
        </w:rPr>
        <w:t>čeka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poboljšanje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učenja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jezika</w:t>
      </w:r>
      <w:proofErr w:type="spellEnd"/>
      <w:r w:rsidRPr="002C2BC1">
        <w:rPr>
          <w:b/>
          <w:sz w:val="24"/>
          <w:szCs w:val="24"/>
        </w:rPr>
        <w:t xml:space="preserve"> a </w:t>
      </w:r>
      <w:proofErr w:type="spellStart"/>
      <w:r w:rsidRPr="002C2BC1">
        <w:rPr>
          <w:b/>
          <w:sz w:val="24"/>
          <w:szCs w:val="24"/>
        </w:rPr>
        <w:t>dugoročno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povećanje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broja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učenikov</w:t>
      </w:r>
      <w:proofErr w:type="spellEnd"/>
      <w:r w:rsidRPr="002C2BC1">
        <w:rPr>
          <w:b/>
          <w:sz w:val="24"/>
          <w:szCs w:val="24"/>
        </w:rPr>
        <w:t xml:space="preserve"> ki </w:t>
      </w:r>
      <w:proofErr w:type="spellStart"/>
      <w:r w:rsidRPr="002C2BC1">
        <w:rPr>
          <w:b/>
          <w:sz w:val="24"/>
          <w:szCs w:val="24"/>
        </w:rPr>
        <w:t>polažu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jezični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ispit</w:t>
      </w:r>
      <w:proofErr w:type="spellEnd"/>
      <w:r w:rsidRPr="002C2BC1">
        <w:rPr>
          <w:b/>
          <w:sz w:val="24"/>
          <w:szCs w:val="24"/>
        </w:rPr>
        <w:t xml:space="preserve">, i </w:t>
      </w:r>
      <w:proofErr w:type="spellStart"/>
      <w:r w:rsidRPr="002C2BC1">
        <w:rPr>
          <w:b/>
          <w:sz w:val="24"/>
          <w:szCs w:val="24"/>
        </w:rPr>
        <w:t>broj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tih</w:t>
      </w:r>
      <w:proofErr w:type="spellEnd"/>
      <w:r w:rsidRPr="002C2BC1">
        <w:rPr>
          <w:b/>
          <w:sz w:val="24"/>
          <w:szCs w:val="24"/>
        </w:rPr>
        <w:t xml:space="preserve">, ki se </w:t>
      </w:r>
      <w:proofErr w:type="spellStart"/>
      <w:r w:rsidRPr="002C2BC1">
        <w:rPr>
          <w:b/>
          <w:sz w:val="24"/>
          <w:szCs w:val="24"/>
        </w:rPr>
        <w:t>kanu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dalje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školovat</w:t>
      </w:r>
      <w:proofErr w:type="spellEnd"/>
      <w:r w:rsidRPr="002C2BC1">
        <w:rPr>
          <w:b/>
          <w:sz w:val="24"/>
          <w:szCs w:val="24"/>
        </w:rPr>
        <w:t xml:space="preserve"> na </w:t>
      </w:r>
      <w:proofErr w:type="spellStart"/>
      <w:r w:rsidRPr="002C2BC1">
        <w:rPr>
          <w:b/>
          <w:sz w:val="24"/>
          <w:szCs w:val="24"/>
        </w:rPr>
        <w:t>polju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hrvatsva</w:t>
      </w:r>
      <w:proofErr w:type="spellEnd"/>
      <w:r w:rsidRPr="002C2BC1">
        <w:rPr>
          <w:b/>
          <w:sz w:val="24"/>
          <w:szCs w:val="24"/>
        </w:rPr>
        <w:t xml:space="preserve"> u </w:t>
      </w:r>
      <w:proofErr w:type="spellStart"/>
      <w:r w:rsidRPr="002C2BC1">
        <w:rPr>
          <w:b/>
          <w:sz w:val="24"/>
          <w:szCs w:val="24"/>
        </w:rPr>
        <w:t>sridnji</w:t>
      </w:r>
      <w:proofErr w:type="spellEnd"/>
      <w:r w:rsidRPr="002C2BC1">
        <w:rPr>
          <w:b/>
          <w:sz w:val="24"/>
          <w:szCs w:val="24"/>
        </w:rPr>
        <w:t xml:space="preserve"> </w:t>
      </w:r>
      <w:proofErr w:type="spellStart"/>
      <w:r w:rsidRPr="002C2BC1">
        <w:rPr>
          <w:b/>
          <w:sz w:val="24"/>
          <w:szCs w:val="24"/>
        </w:rPr>
        <w:t>škola</w:t>
      </w:r>
      <w:proofErr w:type="spellEnd"/>
      <w:r w:rsidRPr="002C2BC1">
        <w:rPr>
          <w:b/>
          <w:sz w:val="24"/>
          <w:szCs w:val="24"/>
        </w:rPr>
        <w:t>.</w:t>
      </w:r>
    </w:p>
    <w:p w:rsidR="002C2BC1" w:rsidRDefault="002C2BC1" w:rsidP="00040856">
      <w:pPr>
        <w:rPr>
          <w:sz w:val="24"/>
          <w:szCs w:val="24"/>
        </w:rPr>
      </w:pPr>
    </w:p>
    <w:p w:rsidR="00040856" w:rsidRDefault="00040856" w:rsidP="00040856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514600" cy="1426191"/>
            <wp:effectExtent l="0" t="0" r="0" b="3175"/>
            <wp:docPr id="3" name="Kép 3" descr="C:\DOKUMENTUMOK\pályázatok\Erasmus\Slavonski Brod-képek\IMG_20180417_11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UMOK\pályázatok\Erasmus\Slavonski Brod-képek\IMG_20180417_111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65" cy="142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841"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533650" cy="1900239"/>
            <wp:effectExtent l="0" t="0" r="0" b="5080"/>
            <wp:docPr id="5" name="Kép 5" descr="C:\DOKUMENTUMOK\pályázatok\Erasmus\Slavonski Brod-képek\IMG_20180418_09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UMOK\pályázatok\Erasmus\Slavonski Brod-képek\IMG_20180418_091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6" cy="190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56" w:rsidRDefault="00040856" w:rsidP="00040856">
      <w:pPr>
        <w:rPr>
          <w:sz w:val="24"/>
          <w:szCs w:val="24"/>
        </w:rPr>
      </w:pPr>
    </w:p>
    <w:p w:rsidR="00CB380C" w:rsidRDefault="00040856" w:rsidP="00C07841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505075" cy="1878809"/>
            <wp:effectExtent l="0" t="0" r="0" b="7620"/>
            <wp:docPr id="7" name="Kép 7" descr="C:\DOKUMENTUMOK\pályázatok\Erasmus\Slavonski Brod-képek\IMG_20180418_13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UMOK\pályázatok\Erasmus\Slavonski Brod-képek\IMG_20180418_131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77" cy="18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841">
        <w:rPr>
          <w:sz w:val="24"/>
          <w:szCs w:val="24"/>
        </w:rPr>
        <w:t xml:space="preserve">          </w:t>
      </w:r>
      <w:r w:rsidR="00C07841">
        <w:rPr>
          <w:noProof/>
          <w:sz w:val="24"/>
          <w:szCs w:val="24"/>
          <w:lang w:eastAsia="hu-HU"/>
        </w:rPr>
        <w:drawing>
          <wp:inline distT="0" distB="0" distL="0" distR="0">
            <wp:extent cx="2505075" cy="1878808"/>
            <wp:effectExtent l="0" t="0" r="0" b="7620"/>
            <wp:docPr id="10" name="Kép 10" descr="C:\DOKUMENTUMOK\pályázatok\Erasmus\Slavonski Brod-képek\IMG_20180418_14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UMOK\pályázatok\Erasmus\Slavonski Brod-képek\IMG_20180418_1415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54" cy="188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17" w:rsidRDefault="00CB380C" w:rsidP="00CB380C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428875" cy="1821657"/>
            <wp:effectExtent l="0" t="0" r="0" b="7620"/>
            <wp:docPr id="11" name="Kép 11" descr="C:\DOKUMENTUMOK\pályázatok\Erasmus\Slavonski Brod-képek\IMG_20180419_12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UMOK\pályázatok\Erasmus\Slavonski Brod-képek\IMG_20180419_122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87" cy="18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505075" cy="1878807"/>
            <wp:effectExtent l="0" t="0" r="0" b="7620"/>
            <wp:docPr id="12" name="Kép 12" descr="C:\DOKUMENTUMOK\pályázatok\Erasmus\Slavonski Brod-képek\IMG_20180420_0919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UMOK\pályázatok\Erasmus\Slavonski Brod-képek\IMG_20180420_091957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10" cy="18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BC" w:rsidRDefault="00F27117" w:rsidP="00CA0F4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4229102" cy="3171825"/>
            <wp:effectExtent l="0" t="0" r="0" b="0"/>
            <wp:docPr id="13" name="Kép 13" descr="C:\DOKUMENTUMOK\pályázatok\Erasmus\Slavonski Brod-képek\IMG_20180420_11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KUMENTUMOK\pályázatok\Erasmus\Slavonski Brod-képek\IMG_20180420_1136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48" cy="317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FA" w:rsidRPr="007F37BC" w:rsidRDefault="007F37BC" w:rsidP="006F4A2D">
      <w:pPr>
        <w:tabs>
          <w:tab w:val="left" w:pos="19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Az Eszéki Főiskola dékánjával és helyettesével</w:t>
      </w:r>
      <w:r w:rsidR="006F4A2D">
        <w:rPr>
          <w:sz w:val="24"/>
          <w:szCs w:val="24"/>
        </w:rPr>
        <w:t xml:space="preserve"> </w:t>
      </w:r>
      <w:proofErr w:type="spellStart"/>
      <w:r w:rsidR="006F4A2D">
        <w:rPr>
          <w:sz w:val="24"/>
          <w:szCs w:val="24"/>
        </w:rPr>
        <w:t>Slavonski</w:t>
      </w:r>
      <w:proofErr w:type="spellEnd"/>
      <w:r w:rsidR="006F4A2D">
        <w:rPr>
          <w:sz w:val="24"/>
          <w:szCs w:val="24"/>
        </w:rPr>
        <w:t xml:space="preserve"> </w:t>
      </w:r>
      <w:proofErr w:type="spellStart"/>
      <w:r w:rsidR="006F4A2D">
        <w:rPr>
          <w:sz w:val="24"/>
          <w:szCs w:val="24"/>
        </w:rPr>
        <w:t>Brodban</w:t>
      </w:r>
      <w:proofErr w:type="spellEnd"/>
    </w:p>
    <w:sectPr w:rsidR="00822CFA" w:rsidRPr="007F37BC" w:rsidSect="00102A95">
      <w:headerReference w:type="default" r:id="rId14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0C" w:rsidRDefault="00A36B0C" w:rsidP="003E5A78">
      <w:pPr>
        <w:spacing w:after="0" w:line="240" w:lineRule="auto"/>
      </w:pPr>
      <w:r>
        <w:separator/>
      </w:r>
    </w:p>
  </w:endnote>
  <w:endnote w:type="continuationSeparator" w:id="0">
    <w:p w:rsidR="00A36B0C" w:rsidRDefault="00A36B0C" w:rsidP="003E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0C" w:rsidRDefault="00A36B0C" w:rsidP="003E5A78">
      <w:pPr>
        <w:spacing w:after="0" w:line="240" w:lineRule="auto"/>
      </w:pPr>
      <w:r>
        <w:separator/>
      </w:r>
    </w:p>
  </w:footnote>
  <w:footnote w:type="continuationSeparator" w:id="0">
    <w:p w:rsidR="00A36B0C" w:rsidRDefault="00A36B0C" w:rsidP="003E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78" w:rsidRDefault="003E5A78">
    <w:pPr>
      <w:pStyle w:val="lfej"/>
    </w:pPr>
    <w:r>
      <w:rPr>
        <w:noProof/>
        <w:lang w:eastAsia="hu-HU"/>
      </w:rPr>
      <w:drawing>
        <wp:inline distT="0" distB="0" distL="0" distR="0">
          <wp:extent cx="2505075" cy="1447800"/>
          <wp:effectExtent l="0" t="0" r="9525" b="0"/>
          <wp:docPr id="1" name="Kép 1" descr="http://www.eplusifjusag.hu/public/img/home/banners/banner-91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plusifjusag.hu/public/img/home/banners/banner-917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>
          <wp:extent cx="2505075" cy="1447800"/>
          <wp:effectExtent l="0" t="0" r="9525" b="0"/>
          <wp:docPr id="2" name="Kép 2" descr="http://www.eplusifjusag.hu/public/img/home/banners/banner-10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plusifjusag.hu/public/img/home/banners/banner-105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2A95" w:rsidRDefault="00102A95" w:rsidP="00102A95">
    <w:pPr>
      <w:pStyle w:val="lfej"/>
      <w:jc w:val="center"/>
    </w:pPr>
    <w:r>
      <w:t>A program az Európai Unió támogatásával valósult meg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48"/>
    <w:rsid w:val="00040856"/>
    <w:rsid w:val="000C2984"/>
    <w:rsid w:val="00102A95"/>
    <w:rsid w:val="00150EF8"/>
    <w:rsid w:val="00227CE2"/>
    <w:rsid w:val="002C2BC1"/>
    <w:rsid w:val="003E5A78"/>
    <w:rsid w:val="004F1933"/>
    <w:rsid w:val="004F3A48"/>
    <w:rsid w:val="00522D7C"/>
    <w:rsid w:val="0055208E"/>
    <w:rsid w:val="005B40B6"/>
    <w:rsid w:val="006A6D4B"/>
    <w:rsid w:val="006C284D"/>
    <w:rsid w:val="006F4A2D"/>
    <w:rsid w:val="007F37BC"/>
    <w:rsid w:val="00822CFA"/>
    <w:rsid w:val="009F7191"/>
    <w:rsid w:val="00A36B0C"/>
    <w:rsid w:val="00A41193"/>
    <w:rsid w:val="00B93DA4"/>
    <w:rsid w:val="00BB2B49"/>
    <w:rsid w:val="00BD5E71"/>
    <w:rsid w:val="00C07841"/>
    <w:rsid w:val="00C94E04"/>
    <w:rsid w:val="00CA0F46"/>
    <w:rsid w:val="00CB380C"/>
    <w:rsid w:val="00CD56EA"/>
    <w:rsid w:val="00E255C8"/>
    <w:rsid w:val="00EA7F0C"/>
    <w:rsid w:val="00F27117"/>
    <w:rsid w:val="00F53FC9"/>
    <w:rsid w:val="00F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15874"/>
  <w15:docId w15:val="{770F7047-4268-45B2-8EA0-BDBB7217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A78"/>
  </w:style>
  <w:style w:type="paragraph" w:styleId="llb">
    <w:name w:val="footer"/>
    <w:basedOn w:val="Norml"/>
    <w:link w:val="llbChar"/>
    <w:uiPriority w:val="99"/>
    <w:unhideWhenUsed/>
    <w:rsid w:val="003E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A78"/>
  </w:style>
  <w:style w:type="paragraph" w:styleId="Buborkszveg">
    <w:name w:val="Balloon Text"/>
    <w:basedOn w:val="Norml"/>
    <w:link w:val="BuborkszvegChar"/>
    <w:uiPriority w:val="99"/>
    <w:semiHidden/>
    <w:unhideWhenUsed/>
    <w:rsid w:val="003E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Tanar2</dc:creator>
  <cp:lastModifiedBy>Nikolett Tauber</cp:lastModifiedBy>
  <cp:revision>2</cp:revision>
  <dcterms:created xsi:type="dcterms:W3CDTF">2018-10-29T12:58:00Z</dcterms:created>
  <dcterms:modified xsi:type="dcterms:W3CDTF">2018-10-29T12:58:00Z</dcterms:modified>
</cp:coreProperties>
</file>